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7F" w:rsidRDefault="00BB5D7F"/>
    <w:p w:rsidR="00BB5D7F" w:rsidRDefault="00BB5D7F" w:rsidP="00BB5D7F">
      <w:r>
        <w:t xml:space="preserve">Отчет за </w:t>
      </w:r>
      <w:r w:rsidR="006C19D7">
        <w:t>июнь</w:t>
      </w:r>
      <w:r w:rsidR="00A66BA3">
        <w:t xml:space="preserve"> </w:t>
      </w:r>
      <w:r w:rsidR="00FF504B">
        <w:t>202</w:t>
      </w:r>
      <w:r w:rsidR="005B178C">
        <w:t>3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8"/>
        <w:gridCol w:w="2211"/>
      </w:tblGrid>
      <w:tr w:rsidR="00BB5D7F" w:rsidRPr="00161978" w:rsidTr="00024C96">
        <w:tc>
          <w:tcPr>
            <w:tcW w:w="9149" w:type="dxa"/>
            <w:gridSpan w:val="2"/>
          </w:tcPr>
          <w:p w:rsidR="00BB5D7F" w:rsidRPr="00325655" w:rsidRDefault="00401654" w:rsidP="00A9302F">
            <w:pPr>
              <w:spacing w:after="0" w:line="240" w:lineRule="auto"/>
              <w:rPr>
                <w:b/>
              </w:rPr>
            </w:pPr>
            <w:r w:rsidRPr="00325655">
              <w:rPr>
                <w:b/>
              </w:rPr>
              <w:t xml:space="preserve">Всего поступило:    </w:t>
            </w:r>
            <w:r w:rsidR="00B66B4B" w:rsidRPr="00325655">
              <w:rPr>
                <w:b/>
              </w:rPr>
              <w:t>1</w:t>
            </w:r>
            <w:r w:rsidR="00F8044A">
              <w:rPr>
                <w:b/>
              </w:rPr>
              <w:t>00</w:t>
            </w:r>
            <w:r w:rsidR="00E367C2" w:rsidRPr="00325655">
              <w:rPr>
                <w:b/>
              </w:rPr>
              <w:t xml:space="preserve"> </w:t>
            </w:r>
            <w:r w:rsidR="00A9302F">
              <w:rPr>
                <w:b/>
              </w:rPr>
              <w:t>761</w:t>
            </w:r>
            <w:r w:rsidR="00C3060D" w:rsidRPr="00325655">
              <w:rPr>
                <w:b/>
              </w:rPr>
              <w:t>=</w:t>
            </w:r>
            <w:r w:rsidR="00A9302F">
              <w:rPr>
                <w:b/>
              </w:rPr>
              <w:t>8</w:t>
            </w:r>
            <w:bookmarkStart w:id="0" w:name="_GoBack"/>
            <w:bookmarkEnd w:id="0"/>
            <w:r w:rsidR="00F8044A">
              <w:rPr>
                <w:b/>
              </w:rPr>
              <w:t>7</w:t>
            </w:r>
            <w:r w:rsidR="00A245BA" w:rsidRPr="00325655">
              <w:rPr>
                <w:b/>
              </w:rPr>
              <w:t xml:space="preserve"> </w:t>
            </w:r>
            <w:r w:rsidR="00BB5D7F" w:rsidRPr="00325655">
              <w:rPr>
                <w:b/>
              </w:rPr>
              <w:t>рублей, из них:</w:t>
            </w:r>
          </w:p>
        </w:tc>
      </w:tr>
      <w:tr w:rsidR="00BB5D7F" w:rsidRPr="00161978" w:rsidTr="00024C96">
        <w:tc>
          <w:tcPr>
            <w:tcW w:w="6938" w:type="dxa"/>
          </w:tcPr>
          <w:p w:rsidR="00BB5D7F" w:rsidRPr="00325655" w:rsidRDefault="00FA1BBF" w:rsidP="00161978">
            <w:pPr>
              <w:spacing w:after="0" w:line="240" w:lineRule="auto"/>
            </w:pPr>
            <w:r w:rsidRPr="00325655">
              <w:t>Проценты от АКБ «Абсолют Банк»</w:t>
            </w:r>
            <w:r w:rsidR="00060AFA" w:rsidRPr="00325655">
              <w:t xml:space="preserve"> н</w:t>
            </w:r>
            <w:r w:rsidRPr="00325655">
              <w:t>а среднемесячный остаток по счету</w:t>
            </w:r>
          </w:p>
        </w:tc>
        <w:tc>
          <w:tcPr>
            <w:tcW w:w="2211" w:type="dxa"/>
          </w:tcPr>
          <w:p w:rsidR="00BB5D7F" w:rsidRPr="00F8044A" w:rsidRDefault="006C19D7" w:rsidP="006C19D7">
            <w:pPr>
              <w:spacing w:after="0" w:line="240" w:lineRule="auto"/>
            </w:pPr>
            <w:r>
              <w:t>275</w:t>
            </w:r>
            <w:r w:rsidR="00C3060D" w:rsidRPr="00F8044A">
              <w:t>=</w:t>
            </w:r>
            <w:r>
              <w:t>8</w:t>
            </w:r>
            <w:r w:rsidR="003B12D9" w:rsidRPr="00F8044A">
              <w:t>7</w:t>
            </w:r>
          </w:p>
        </w:tc>
      </w:tr>
      <w:tr w:rsidR="00BB5D7F" w:rsidRPr="00161978" w:rsidTr="00024C96">
        <w:tc>
          <w:tcPr>
            <w:tcW w:w="6938" w:type="dxa"/>
          </w:tcPr>
          <w:p w:rsidR="00BB5D7F" w:rsidRPr="00161978" w:rsidRDefault="00BB5D7F" w:rsidP="00135C36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</w:t>
            </w:r>
            <w:r w:rsidR="00135C36">
              <w:t>«</w:t>
            </w:r>
            <w:r w:rsidR="00FA1BBF">
              <w:t>БВТ Барьер Рус»</w:t>
            </w:r>
          </w:p>
        </w:tc>
        <w:tc>
          <w:tcPr>
            <w:tcW w:w="2211" w:type="dxa"/>
          </w:tcPr>
          <w:p w:rsidR="00F779F5" w:rsidRPr="00F8044A" w:rsidRDefault="00FA1BBF" w:rsidP="00161978">
            <w:pPr>
              <w:spacing w:after="0" w:line="240" w:lineRule="auto"/>
            </w:pPr>
            <w:r w:rsidRPr="00F8044A">
              <w:t>30</w:t>
            </w:r>
            <w:r w:rsidR="00E367C2" w:rsidRPr="00F8044A">
              <w:t xml:space="preserve"> </w:t>
            </w:r>
            <w:r w:rsidRPr="00F8044A">
              <w:t>000=00</w:t>
            </w:r>
            <w:r w:rsidR="0036113D" w:rsidRPr="00F8044A">
              <w:t xml:space="preserve">                   </w:t>
            </w:r>
          </w:p>
        </w:tc>
      </w:tr>
      <w:tr w:rsidR="00B36386" w:rsidRPr="00161978" w:rsidTr="00191FA5">
        <w:tc>
          <w:tcPr>
            <w:tcW w:w="6938" w:type="dxa"/>
          </w:tcPr>
          <w:p w:rsidR="00B36386" w:rsidRPr="00161978" w:rsidRDefault="00B36386" w:rsidP="00191FA5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Бочарникова</w:t>
            </w:r>
            <w:proofErr w:type="spellEnd"/>
            <w:r>
              <w:t xml:space="preserve"> Р. А.</w:t>
            </w:r>
          </w:p>
        </w:tc>
        <w:tc>
          <w:tcPr>
            <w:tcW w:w="2211" w:type="dxa"/>
          </w:tcPr>
          <w:p w:rsidR="00B36386" w:rsidRPr="005B178C" w:rsidRDefault="00B36386" w:rsidP="00191FA5">
            <w:pPr>
              <w:spacing w:after="0" w:line="240" w:lineRule="auto"/>
            </w:pPr>
            <w:r>
              <w:t>55</w:t>
            </w:r>
            <w:r w:rsidRPr="005B178C">
              <w:t> 000=00</w:t>
            </w:r>
          </w:p>
        </w:tc>
      </w:tr>
      <w:tr w:rsidR="00A66BA3" w:rsidRPr="00161978" w:rsidTr="00E470FD">
        <w:tc>
          <w:tcPr>
            <w:tcW w:w="6938" w:type="dxa"/>
          </w:tcPr>
          <w:p w:rsidR="00A66BA3" w:rsidRPr="00161978" w:rsidRDefault="00A66BA3" w:rsidP="00C458DD">
            <w:pPr>
              <w:spacing w:after="0" w:line="240" w:lineRule="auto"/>
            </w:pPr>
            <w:r>
              <w:t>От прихожан Георгиевского Храма в Нахабино (настоятель – священник Павел Островский) на проект «Уход за детьми в больнице»</w:t>
            </w:r>
            <w:r w:rsidR="000469DC">
              <w:t xml:space="preserve"> </w:t>
            </w:r>
            <w:r w:rsidR="00C458DD">
              <w:t>апрель</w:t>
            </w:r>
            <w:r w:rsidR="000469DC">
              <w:t xml:space="preserve"> 2023 г.</w:t>
            </w:r>
          </w:p>
        </w:tc>
        <w:tc>
          <w:tcPr>
            <w:tcW w:w="2211" w:type="dxa"/>
          </w:tcPr>
          <w:p w:rsidR="00A66BA3" w:rsidRPr="00F8044A" w:rsidRDefault="00C458DD" w:rsidP="00E470FD">
            <w:pPr>
              <w:spacing w:after="0" w:line="240" w:lineRule="auto"/>
            </w:pPr>
            <w:r w:rsidRPr="00F8044A">
              <w:t>15</w:t>
            </w:r>
            <w:r w:rsidR="00A66BA3" w:rsidRPr="00F8044A">
              <w:t xml:space="preserve"> 000=00</w:t>
            </w:r>
          </w:p>
        </w:tc>
      </w:tr>
      <w:tr w:rsidR="006C19D7" w:rsidRPr="00161978" w:rsidTr="00191FA5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7" w:rsidRDefault="006C19D7" w:rsidP="00191FA5">
            <w:pPr>
              <w:spacing w:after="0" w:line="240" w:lineRule="auto"/>
            </w:pPr>
            <w:r>
              <w:t>Пожертвование через систему платежей ООО НКО ЮМАНИ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D7" w:rsidRPr="005B178C" w:rsidRDefault="006C19D7" w:rsidP="006C19D7">
            <w:pPr>
              <w:spacing w:after="0" w:line="240" w:lineRule="auto"/>
            </w:pPr>
            <w:r>
              <w:t>486</w:t>
            </w:r>
            <w:r w:rsidRPr="005B178C">
              <w:t>=</w:t>
            </w:r>
            <w:r>
              <w:t>0</w:t>
            </w:r>
            <w:r w:rsidRPr="005B178C">
              <w:t>0</w:t>
            </w:r>
          </w:p>
        </w:tc>
      </w:tr>
    </w:tbl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3"/>
        <w:gridCol w:w="2287"/>
      </w:tblGrid>
      <w:tr w:rsidR="00BB5D7F" w:rsidRPr="006F1FB0" w:rsidTr="00024C96">
        <w:tc>
          <w:tcPr>
            <w:tcW w:w="9180" w:type="dxa"/>
            <w:gridSpan w:val="2"/>
          </w:tcPr>
          <w:p w:rsidR="00BB5D7F" w:rsidRPr="002A41C7" w:rsidRDefault="00BB5D7F" w:rsidP="00D4186C">
            <w:pPr>
              <w:spacing w:after="0" w:line="240" w:lineRule="auto"/>
              <w:rPr>
                <w:b/>
              </w:rPr>
            </w:pPr>
            <w:r w:rsidRPr="002A41C7">
              <w:rPr>
                <w:b/>
              </w:rPr>
              <w:t xml:space="preserve">Всего израсходовано:  </w:t>
            </w:r>
            <w:r w:rsidR="00515D76" w:rsidRPr="002A41C7">
              <w:rPr>
                <w:b/>
              </w:rPr>
              <w:t>1</w:t>
            </w:r>
            <w:r w:rsidR="002B451A">
              <w:rPr>
                <w:b/>
              </w:rPr>
              <w:t>1</w:t>
            </w:r>
            <w:r w:rsidR="00D4186C">
              <w:rPr>
                <w:b/>
              </w:rPr>
              <w:t>5</w:t>
            </w:r>
            <w:r w:rsidR="00691111" w:rsidRPr="002A41C7">
              <w:rPr>
                <w:b/>
              </w:rPr>
              <w:t xml:space="preserve"> </w:t>
            </w:r>
            <w:r w:rsidR="00D4186C">
              <w:rPr>
                <w:b/>
              </w:rPr>
              <w:t>933</w:t>
            </w:r>
            <w:r w:rsidR="00C3060D" w:rsidRPr="002A41C7">
              <w:rPr>
                <w:b/>
              </w:rPr>
              <w:t>=</w:t>
            </w:r>
            <w:r w:rsidR="00D4186C">
              <w:rPr>
                <w:b/>
              </w:rPr>
              <w:t>86</w:t>
            </w:r>
            <w:r w:rsidR="00691111" w:rsidRPr="002A41C7">
              <w:rPr>
                <w:b/>
              </w:rPr>
              <w:t xml:space="preserve"> </w:t>
            </w:r>
            <w:r w:rsidRPr="002A41C7">
              <w:rPr>
                <w:b/>
              </w:rPr>
              <w:t>рублей, из них:</w:t>
            </w:r>
          </w:p>
        </w:tc>
      </w:tr>
      <w:tr w:rsidR="007D4839" w:rsidRPr="006F1FB0" w:rsidTr="00024C96">
        <w:tc>
          <w:tcPr>
            <w:tcW w:w="6893" w:type="dxa"/>
          </w:tcPr>
          <w:p w:rsidR="007D4839" w:rsidRPr="00515D76" w:rsidRDefault="007D4839" w:rsidP="007F39ED">
            <w:pPr>
              <w:spacing w:after="0" w:line="240" w:lineRule="auto"/>
            </w:pPr>
            <w:r w:rsidRPr="00515D76">
              <w:t xml:space="preserve">Проект «Добрый Дом» (аренда, </w:t>
            </w:r>
            <w:r w:rsidR="00C3060D" w:rsidRPr="00515D76">
              <w:t>бытовые расходы</w:t>
            </w:r>
            <w:r w:rsidR="00FB7636" w:rsidRPr="00515D76">
              <w:t>, оплата труда</w:t>
            </w:r>
            <w:r w:rsidR="00E54DDF" w:rsidRPr="00515D76">
              <w:t xml:space="preserve">) </w:t>
            </w:r>
          </w:p>
        </w:tc>
        <w:tc>
          <w:tcPr>
            <w:tcW w:w="2287" w:type="dxa"/>
          </w:tcPr>
          <w:p w:rsidR="006A42E0" w:rsidRPr="00D4186C" w:rsidRDefault="007F39ED" w:rsidP="007F39ED">
            <w:pPr>
              <w:spacing w:after="0" w:line="240" w:lineRule="auto"/>
            </w:pPr>
            <w:r w:rsidRPr="00D4186C">
              <w:t>28</w:t>
            </w:r>
            <w:r w:rsidR="00F8044A" w:rsidRPr="00D4186C">
              <w:t> </w:t>
            </w:r>
            <w:r w:rsidRPr="00D4186C">
              <w:t>884</w:t>
            </w:r>
            <w:r w:rsidR="00F8044A" w:rsidRPr="00D4186C">
              <w:t>=</w:t>
            </w:r>
            <w:r w:rsidRPr="00D4186C">
              <w:t>11</w:t>
            </w:r>
          </w:p>
        </w:tc>
      </w:tr>
      <w:tr w:rsidR="00B11BD4" w:rsidRPr="006F1FB0" w:rsidTr="00024C96">
        <w:tc>
          <w:tcPr>
            <w:tcW w:w="6893" w:type="dxa"/>
          </w:tcPr>
          <w:p w:rsidR="00B11BD4" w:rsidRPr="00515D76" w:rsidRDefault="00B11BD4" w:rsidP="00F8044A">
            <w:pPr>
              <w:spacing w:after="0" w:line="240" w:lineRule="auto"/>
            </w:pPr>
            <w:r w:rsidRPr="00515D76">
              <w:t>Проект «Добрый Дом</w:t>
            </w:r>
            <w:r w:rsidR="00050DB9" w:rsidRPr="0053141F">
              <w:t xml:space="preserve"> (отделение на Южном</w:t>
            </w:r>
            <w:r w:rsidR="0053141F">
              <w:t>)»</w:t>
            </w:r>
            <w:r w:rsidRPr="00515D76">
              <w:t xml:space="preserve"> (</w:t>
            </w:r>
            <w:r w:rsidR="00F8044A">
              <w:t>коммунальные платежи</w:t>
            </w:r>
            <w:r w:rsidR="00F01668">
              <w:t xml:space="preserve">, </w:t>
            </w:r>
            <w:r w:rsidR="00F01668" w:rsidRPr="00515D76">
              <w:t>благоустройство</w:t>
            </w:r>
            <w:r w:rsidR="00F01668">
              <w:t>, закупка мебели</w:t>
            </w:r>
            <w:r w:rsidRPr="00515D76">
              <w:t>)</w:t>
            </w:r>
          </w:p>
        </w:tc>
        <w:tc>
          <w:tcPr>
            <w:tcW w:w="2287" w:type="dxa"/>
          </w:tcPr>
          <w:p w:rsidR="00B11BD4" w:rsidRPr="00D4186C" w:rsidRDefault="00F01668" w:rsidP="00F01668">
            <w:pPr>
              <w:spacing w:after="0" w:line="240" w:lineRule="auto"/>
            </w:pPr>
            <w:r w:rsidRPr="00D4186C">
              <w:t>57</w:t>
            </w:r>
            <w:r w:rsidR="00B11BD4" w:rsidRPr="00D4186C">
              <w:t> </w:t>
            </w:r>
            <w:r w:rsidRPr="00D4186C">
              <w:t>330</w:t>
            </w:r>
            <w:r w:rsidR="00B11BD4" w:rsidRPr="00D4186C">
              <w:t>=</w:t>
            </w:r>
            <w:r w:rsidRPr="00D4186C">
              <w:t>52</w:t>
            </w:r>
          </w:p>
        </w:tc>
      </w:tr>
      <w:tr w:rsidR="00DC6823" w:rsidRPr="006F1FB0" w:rsidTr="00024C96">
        <w:tc>
          <w:tcPr>
            <w:tcW w:w="6893" w:type="dxa"/>
          </w:tcPr>
          <w:p w:rsidR="00DC6823" w:rsidRPr="00515D76" w:rsidRDefault="00101EAD" w:rsidP="00184A09">
            <w:pPr>
              <w:spacing w:after="0" w:line="240" w:lineRule="auto"/>
            </w:pPr>
            <w:r w:rsidRPr="00515D76">
              <w:t>Помощь семьям (Адресная помощь)</w:t>
            </w:r>
          </w:p>
        </w:tc>
        <w:tc>
          <w:tcPr>
            <w:tcW w:w="2287" w:type="dxa"/>
          </w:tcPr>
          <w:p w:rsidR="00DC6823" w:rsidRPr="00D4186C" w:rsidRDefault="00EE49AA" w:rsidP="00EE49AA">
            <w:pPr>
              <w:spacing w:after="0" w:line="240" w:lineRule="auto"/>
            </w:pPr>
            <w:r w:rsidRPr="00D4186C">
              <w:t>2</w:t>
            </w:r>
            <w:r w:rsidR="00101EAD" w:rsidRPr="00D4186C">
              <w:t> </w:t>
            </w:r>
            <w:r w:rsidRPr="00D4186C">
              <w:t>5</w:t>
            </w:r>
            <w:r w:rsidR="00101EAD" w:rsidRPr="00D4186C">
              <w:t>00=00</w:t>
            </w:r>
          </w:p>
        </w:tc>
      </w:tr>
      <w:tr w:rsidR="002F4E17" w:rsidRPr="006F1FB0" w:rsidTr="002F4E17">
        <w:tc>
          <w:tcPr>
            <w:tcW w:w="6893" w:type="dxa"/>
          </w:tcPr>
          <w:p w:rsidR="002F4E17" w:rsidRPr="00515D76" w:rsidRDefault="002F4E17" w:rsidP="003C39E5">
            <w:pPr>
              <w:spacing w:after="0" w:line="240" w:lineRule="auto"/>
            </w:pPr>
            <w:r w:rsidRPr="00515D76">
              <w:t>Налоги и страховые взносы</w:t>
            </w:r>
          </w:p>
        </w:tc>
        <w:tc>
          <w:tcPr>
            <w:tcW w:w="2287" w:type="dxa"/>
          </w:tcPr>
          <w:p w:rsidR="002F4E17" w:rsidRPr="00D4186C" w:rsidRDefault="00EE49AA" w:rsidP="00EE49AA">
            <w:pPr>
              <w:spacing w:after="0" w:line="240" w:lineRule="auto"/>
            </w:pPr>
            <w:r w:rsidRPr="00D4186C">
              <w:t>7</w:t>
            </w:r>
            <w:r w:rsidR="00692E1D" w:rsidRPr="00D4186C">
              <w:t xml:space="preserve"> </w:t>
            </w:r>
            <w:r w:rsidRPr="00D4186C">
              <w:t>071</w:t>
            </w:r>
            <w:r w:rsidR="002F4E17" w:rsidRPr="00D4186C">
              <w:t>=</w:t>
            </w:r>
            <w:r w:rsidR="00515D76" w:rsidRPr="00D4186C">
              <w:t>4</w:t>
            </w:r>
            <w:r w:rsidR="002F4E17" w:rsidRPr="00D4186C">
              <w:t>0</w:t>
            </w:r>
          </w:p>
        </w:tc>
      </w:tr>
      <w:tr w:rsidR="00BB5D7F" w:rsidRPr="006F1FB0" w:rsidTr="00024C96">
        <w:tc>
          <w:tcPr>
            <w:tcW w:w="6893" w:type="dxa"/>
          </w:tcPr>
          <w:p w:rsidR="00BB5D7F" w:rsidRPr="00515D76" w:rsidRDefault="007D4839" w:rsidP="005A2D12">
            <w:pPr>
              <w:spacing w:after="0" w:line="240" w:lineRule="auto"/>
            </w:pPr>
            <w:r w:rsidRPr="00515D76">
              <w:t>Заработная плата (</w:t>
            </w:r>
            <w:r w:rsidR="005A2D12" w:rsidRPr="00515D76">
              <w:t>1</w:t>
            </w:r>
            <w:r w:rsidRPr="00515D76">
              <w:t xml:space="preserve"> сотрудник)</w:t>
            </w:r>
          </w:p>
        </w:tc>
        <w:tc>
          <w:tcPr>
            <w:tcW w:w="2287" w:type="dxa"/>
          </w:tcPr>
          <w:p w:rsidR="00BB5D7F" w:rsidRPr="00D4186C" w:rsidRDefault="00FB7636" w:rsidP="00346A4C">
            <w:pPr>
              <w:spacing w:after="0" w:line="240" w:lineRule="auto"/>
            </w:pPr>
            <w:r w:rsidRPr="00D4186C">
              <w:t xml:space="preserve">1 </w:t>
            </w:r>
            <w:r w:rsidR="00346A4C" w:rsidRPr="00D4186C">
              <w:t>9</w:t>
            </w:r>
            <w:r w:rsidRPr="00D4186C">
              <w:t>00</w:t>
            </w:r>
            <w:r w:rsidR="00BB5D7F" w:rsidRPr="00D4186C">
              <w:t>=00</w:t>
            </w:r>
          </w:p>
        </w:tc>
      </w:tr>
      <w:tr w:rsidR="003C2223" w:rsidRPr="006F1FB0" w:rsidTr="00024C96">
        <w:tc>
          <w:tcPr>
            <w:tcW w:w="6893" w:type="dxa"/>
          </w:tcPr>
          <w:p w:rsidR="003C2223" w:rsidRPr="00515D76" w:rsidRDefault="007D4839" w:rsidP="00161978">
            <w:pPr>
              <w:spacing w:after="0" w:line="240" w:lineRule="auto"/>
            </w:pPr>
            <w:r w:rsidRPr="00515D76">
              <w:t>Оплата расходов связи и за хостинг сайта</w:t>
            </w:r>
          </w:p>
        </w:tc>
        <w:tc>
          <w:tcPr>
            <w:tcW w:w="2287" w:type="dxa"/>
          </w:tcPr>
          <w:p w:rsidR="003C2223" w:rsidRPr="00D4186C" w:rsidRDefault="006B6982" w:rsidP="00DC6823">
            <w:pPr>
              <w:spacing w:after="0" w:line="240" w:lineRule="auto"/>
            </w:pPr>
            <w:r w:rsidRPr="00D4186C">
              <w:t>1 134</w:t>
            </w:r>
            <w:r w:rsidR="003C2223" w:rsidRPr="00D4186C">
              <w:t>=00</w:t>
            </w:r>
          </w:p>
        </w:tc>
      </w:tr>
      <w:tr w:rsidR="00A66357" w:rsidRPr="006F1FB0" w:rsidTr="00024C96">
        <w:tc>
          <w:tcPr>
            <w:tcW w:w="6893" w:type="dxa"/>
          </w:tcPr>
          <w:p w:rsidR="00A66357" w:rsidRPr="00515D76" w:rsidRDefault="00A66357" w:rsidP="00161978">
            <w:pPr>
              <w:spacing w:after="0" w:line="240" w:lineRule="auto"/>
            </w:pPr>
            <w:r w:rsidRPr="00515D76">
              <w:t>Комиссии банка</w:t>
            </w:r>
          </w:p>
        </w:tc>
        <w:tc>
          <w:tcPr>
            <w:tcW w:w="2287" w:type="dxa"/>
          </w:tcPr>
          <w:p w:rsidR="00A66357" w:rsidRPr="00D4186C" w:rsidRDefault="006B6982" w:rsidP="00BD0931">
            <w:pPr>
              <w:spacing w:after="0" w:line="240" w:lineRule="auto"/>
            </w:pPr>
            <w:r w:rsidRPr="00D4186C">
              <w:t>289</w:t>
            </w:r>
            <w:r w:rsidR="00A66357" w:rsidRPr="00D4186C">
              <w:t>=0</w:t>
            </w:r>
            <w:r w:rsidR="00060AFA" w:rsidRPr="00D4186C">
              <w:t>0</w:t>
            </w:r>
          </w:p>
        </w:tc>
      </w:tr>
      <w:tr w:rsidR="00507349" w:rsidRPr="00161978" w:rsidTr="00024C96">
        <w:tc>
          <w:tcPr>
            <w:tcW w:w="6893" w:type="dxa"/>
          </w:tcPr>
          <w:p w:rsidR="00507349" w:rsidRPr="00515D76" w:rsidRDefault="00C40773" w:rsidP="00161978">
            <w:pPr>
              <w:spacing w:after="0" w:line="240" w:lineRule="auto"/>
            </w:pPr>
            <w:r w:rsidRPr="00515D76">
              <w:t>Проект «Уход за детьми в больнице» оплата труда нянь</w:t>
            </w:r>
          </w:p>
        </w:tc>
        <w:tc>
          <w:tcPr>
            <w:tcW w:w="2287" w:type="dxa"/>
          </w:tcPr>
          <w:p w:rsidR="00507349" w:rsidRPr="00D4186C" w:rsidRDefault="00346A4C" w:rsidP="00346A4C">
            <w:pPr>
              <w:spacing w:after="0" w:line="240" w:lineRule="auto"/>
            </w:pPr>
            <w:r w:rsidRPr="00D4186C">
              <w:t>12</w:t>
            </w:r>
            <w:r w:rsidR="00483115" w:rsidRPr="00D4186C">
              <w:t xml:space="preserve"> </w:t>
            </w:r>
            <w:r w:rsidRPr="00D4186C">
              <w:t>180</w:t>
            </w:r>
            <w:r w:rsidR="00C40773" w:rsidRPr="00D4186C">
              <w:t>=00</w:t>
            </w:r>
          </w:p>
        </w:tc>
      </w:tr>
      <w:tr w:rsidR="003B12D9" w:rsidRPr="00161978" w:rsidTr="003B12D9">
        <w:tc>
          <w:tcPr>
            <w:tcW w:w="6893" w:type="dxa"/>
          </w:tcPr>
          <w:p w:rsidR="003B12D9" w:rsidRDefault="003B12D9" w:rsidP="00EE49AA">
            <w:pPr>
              <w:spacing w:after="0" w:line="240" w:lineRule="auto"/>
            </w:pPr>
            <w:r>
              <w:t xml:space="preserve">Проект «Семейный клуб» (оплата коммунальных платежей за </w:t>
            </w:r>
            <w:r w:rsidR="00EE49AA">
              <w:t>май</w:t>
            </w:r>
            <w:r>
              <w:t xml:space="preserve"> 202</w:t>
            </w:r>
            <w:r w:rsidR="00101EAD">
              <w:t>3</w:t>
            </w:r>
            <w:r>
              <w:t xml:space="preserve"> г.) </w:t>
            </w:r>
          </w:p>
        </w:tc>
        <w:tc>
          <w:tcPr>
            <w:tcW w:w="2287" w:type="dxa"/>
          </w:tcPr>
          <w:p w:rsidR="003B12D9" w:rsidRPr="00D4186C" w:rsidRDefault="00EE49AA" w:rsidP="00EE49AA">
            <w:pPr>
              <w:spacing w:after="0" w:line="240" w:lineRule="auto"/>
            </w:pPr>
            <w:r w:rsidRPr="00D4186C">
              <w:t>4</w:t>
            </w:r>
            <w:r w:rsidR="00101EAD" w:rsidRPr="00D4186C">
              <w:t xml:space="preserve"> </w:t>
            </w:r>
            <w:r w:rsidRPr="00D4186C">
              <w:t>644</w:t>
            </w:r>
            <w:r w:rsidR="003B12D9" w:rsidRPr="00D4186C">
              <w:t>=</w:t>
            </w:r>
            <w:r w:rsidRPr="00D4186C">
              <w:t>83</w:t>
            </w:r>
          </w:p>
        </w:tc>
      </w:tr>
    </w:tbl>
    <w:p w:rsidR="00BB5D7F" w:rsidRPr="00C40773" w:rsidRDefault="00BB5D7F"/>
    <w:p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AA"/>
    <w:rsid w:val="00024C96"/>
    <w:rsid w:val="000469DC"/>
    <w:rsid w:val="00050DB9"/>
    <w:rsid w:val="00060AFA"/>
    <w:rsid w:val="000711C4"/>
    <w:rsid w:val="00093873"/>
    <w:rsid w:val="00101EAD"/>
    <w:rsid w:val="00104801"/>
    <w:rsid w:val="0013223F"/>
    <w:rsid w:val="00135C36"/>
    <w:rsid w:val="00161978"/>
    <w:rsid w:val="00162BED"/>
    <w:rsid w:val="00184A09"/>
    <w:rsid w:val="001B6AF6"/>
    <w:rsid w:val="001D5A39"/>
    <w:rsid w:val="002604F6"/>
    <w:rsid w:val="0027439F"/>
    <w:rsid w:val="002A41C7"/>
    <w:rsid w:val="002B451A"/>
    <w:rsid w:val="002E7BC2"/>
    <w:rsid w:val="002F4E17"/>
    <w:rsid w:val="00324A3C"/>
    <w:rsid w:val="00325655"/>
    <w:rsid w:val="0034211F"/>
    <w:rsid w:val="00346A4C"/>
    <w:rsid w:val="00350B23"/>
    <w:rsid w:val="0036113D"/>
    <w:rsid w:val="003A7D7C"/>
    <w:rsid w:val="003B12D9"/>
    <w:rsid w:val="003C2223"/>
    <w:rsid w:val="003D213E"/>
    <w:rsid w:val="003F5B6D"/>
    <w:rsid w:val="00401654"/>
    <w:rsid w:val="00455F91"/>
    <w:rsid w:val="00483115"/>
    <w:rsid w:val="00492629"/>
    <w:rsid w:val="004F5DB7"/>
    <w:rsid w:val="004F7E1E"/>
    <w:rsid w:val="00500A0B"/>
    <w:rsid w:val="00507349"/>
    <w:rsid w:val="00515D76"/>
    <w:rsid w:val="0052478D"/>
    <w:rsid w:val="0053141F"/>
    <w:rsid w:val="00533D46"/>
    <w:rsid w:val="005A2D12"/>
    <w:rsid w:val="005A6C6C"/>
    <w:rsid w:val="005B178C"/>
    <w:rsid w:val="005B7D2A"/>
    <w:rsid w:val="005E41F3"/>
    <w:rsid w:val="005E4857"/>
    <w:rsid w:val="00646C19"/>
    <w:rsid w:val="00691111"/>
    <w:rsid w:val="00692E1D"/>
    <w:rsid w:val="006A42E0"/>
    <w:rsid w:val="006B00EC"/>
    <w:rsid w:val="006B6982"/>
    <w:rsid w:val="006C19D7"/>
    <w:rsid w:val="006C7901"/>
    <w:rsid w:val="006D2EEE"/>
    <w:rsid w:val="006D3A40"/>
    <w:rsid w:val="006F1FB0"/>
    <w:rsid w:val="00700712"/>
    <w:rsid w:val="007033DB"/>
    <w:rsid w:val="00762812"/>
    <w:rsid w:val="007A5C62"/>
    <w:rsid w:val="007B306C"/>
    <w:rsid w:val="007D4839"/>
    <w:rsid w:val="007F39ED"/>
    <w:rsid w:val="00803954"/>
    <w:rsid w:val="00823B92"/>
    <w:rsid w:val="00856795"/>
    <w:rsid w:val="008972A4"/>
    <w:rsid w:val="008D06F4"/>
    <w:rsid w:val="008F0FBD"/>
    <w:rsid w:val="0096130D"/>
    <w:rsid w:val="009B6798"/>
    <w:rsid w:val="00A16194"/>
    <w:rsid w:val="00A16F25"/>
    <w:rsid w:val="00A245BA"/>
    <w:rsid w:val="00A4077C"/>
    <w:rsid w:val="00A45366"/>
    <w:rsid w:val="00A66357"/>
    <w:rsid w:val="00A66BA3"/>
    <w:rsid w:val="00A9302F"/>
    <w:rsid w:val="00AC79CD"/>
    <w:rsid w:val="00B11BD4"/>
    <w:rsid w:val="00B36386"/>
    <w:rsid w:val="00B43341"/>
    <w:rsid w:val="00B47009"/>
    <w:rsid w:val="00B66B4B"/>
    <w:rsid w:val="00BB5D7F"/>
    <w:rsid w:val="00BC6699"/>
    <w:rsid w:val="00BD0931"/>
    <w:rsid w:val="00BE3493"/>
    <w:rsid w:val="00C04052"/>
    <w:rsid w:val="00C17023"/>
    <w:rsid w:val="00C3060D"/>
    <w:rsid w:val="00C37D67"/>
    <w:rsid w:val="00C40773"/>
    <w:rsid w:val="00C41460"/>
    <w:rsid w:val="00C441E2"/>
    <w:rsid w:val="00C458DD"/>
    <w:rsid w:val="00C86BAA"/>
    <w:rsid w:val="00C9289B"/>
    <w:rsid w:val="00D4186C"/>
    <w:rsid w:val="00D73467"/>
    <w:rsid w:val="00D82877"/>
    <w:rsid w:val="00DC6823"/>
    <w:rsid w:val="00E2319B"/>
    <w:rsid w:val="00E367C2"/>
    <w:rsid w:val="00E54DDF"/>
    <w:rsid w:val="00E8575E"/>
    <w:rsid w:val="00EE49AA"/>
    <w:rsid w:val="00EE602E"/>
    <w:rsid w:val="00EF13D0"/>
    <w:rsid w:val="00F01668"/>
    <w:rsid w:val="00F17369"/>
    <w:rsid w:val="00F25162"/>
    <w:rsid w:val="00F30CA9"/>
    <w:rsid w:val="00F50B7E"/>
    <w:rsid w:val="00F779F5"/>
    <w:rsid w:val="00F8044A"/>
    <w:rsid w:val="00FA1BBF"/>
    <w:rsid w:val="00FB7636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3758"/>
  <w15:docId w15:val="{49D5BF61-5B40-42AF-A144-1FCF7DE1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Kalashneva Lyubov Sergeevna</cp:lastModifiedBy>
  <cp:revision>60</cp:revision>
  <dcterms:created xsi:type="dcterms:W3CDTF">2022-11-29T06:18:00Z</dcterms:created>
  <dcterms:modified xsi:type="dcterms:W3CDTF">2023-07-13T17:20:00Z</dcterms:modified>
</cp:coreProperties>
</file>