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F6586" w14:textId="77777777" w:rsidR="000B55F1" w:rsidRDefault="000B55F1"/>
    <w:p w14:paraId="01569209" w14:textId="77777777" w:rsidR="000B55F1" w:rsidRDefault="00CC49D2">
      <w:r>
        <w:t>Отчет за январь 2025 года</w:t>
      </w:r>
    </w:p>
    <w:p w14:paraId="712D1A44" w14:textId="77777777" w:rsidR="000B55F1" w:rsidRDefault="000B55F1"/>
    <w:p w14:paraId="6A5588FB" w14:textId="77777777" w:rsidR="000B55F1" w:rsidRDefault="000B55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8"/>
        <w:gridCol w:w="2211"/>
      </w:tblGrid>
      <w:tr w:rsidR="000B55F1" w14:paraId="15FB6B14" w14:textId="77777777">
        <w:tc>
          <w:tcPr>
            <w:tcW w:w="9149" w:type="dxa"/>
            <w:gridSpan w:val="2"/>
          </w:tcPr>
          <w:p w14:paraId="6E74E829" w14:textId="77777777" w:rsidR="000B55F1" w:rsidRDefault="00CC49D2">
            <w:pPr>
              <w:spacing w:after="0" w:line="240" w:lineRule="auto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Всего поступило:  </w:t>
            </w:r>
            <w:r>
              <w:rPr>
                <w:b/>
                <w:highlight w:val="white"/>
              </w:rPr>
              <w:t>77</w:t>
            </w:r>
            <w:r>
              <w:rPr>
                <w:b/>
                <w:highlight w:val="white"/>
              </w:rPr>
              <w:t xml:space="preserve"> </w:t>
            </w:r>
            <w:r>
              <w:rPr>
                <w:b/>
                <w:highlight w:val="white"/>
              </w:rPr>
              <w:t>426</w:t>
            </w:r>
            <w:r>
              <w:rPr>
                <w:b/>
                <w:highlight w:val="white"/>
              </w:rPr>
              <w:t>=</w:t>
            </w:r>
            <w:r>
              <w:rPr>
                <w:b/>
                <w:highlight w:val="white"/>
                <w:lang w:val="en-US"/>
              </w:rPr>
              <w:t>2</w:t>
            </w:r>
            <w:r>
              <w:rPr>
                <w:b/>
                <w:highlight w:val="white"/>
              </w:rPr>
              <w:t>1</w:t>
            </w:r>
            <w:r>
              <w:rPr>
                <w:b/>
                <w:highlight w:val="white"/>
              </w:rPr>
              <w:t xml:space="preserve"> рублей, из них:</w:t>
            </w:r>
          </w:p>
        </w:tc>
      </w:tr>
      <w:tr w:rsidR="000B55F1" w14:paraId="6FE06F9C" w14:textId="77777777">
        <w:tc>
          <w:tcPr>
            <w:tcW w:w="6938" w:type="dxa"/>
          </w:tcPr>
          <w:p w14:paraId="69478D3E" w14:textId="77777777" w:rsidR="000B55F1" w:rsidRDefault="00CC49D2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Проценты от АКБ «Абсолют Банк» на среднемесячный остаток по счету</w:t>
            </w:r>
          </w:p>
        </w:tc>
        <w:tc>
          <w:tcPr>
            <w:tcW w:w="2211" w:type="dxa"/>
          </w:tcPr>
          <w:p w14:paraId="79027F74" w14:textId="77777777" w:rsidR="000B55F1" w:rsidRDefault="00CC49D2">
            <w:pPr>
              <w:spacing w:after="0" w:line="240" w:lineRule="auto"/>
              <w:rPr>
                <w:highlight w:val="white"/>
              </w:rPr>
            </w:pPr>
            <w:r>
              <w:t>816</w:t>
            </w:r>
            <w:r>
              <w:rPr>
                <w:highlight w:val="white"/>
              </w:rPr>
              <w:t>=</w:t>
            </w:r>
            <w:r>
              <w:rPr>
                <w:highlight w:val="white"/>
              </w:rPr>
              <w:t>61</w:t>
            </w:r>
          </w:p>
        </w:tc>
      </w:tr>
      <w:tr w:rsidR="000B55F1" w14:paraId="271B0548" w14:textId="77777777">
        <w:tc>
          <w:tcPr>
            <w:tcW w:w="6938" w:type="dxa"/>
          </w:tcPr>
          <w:p w14:paraId="1026B839" w14:textId="77777777" w:rsidR="000B55F1" w:rsidRDefault="00CC49D2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От прихожан Георгиевского Храма в Нахабино (настоятель – священник Павел Островский) на проект «Уход за детьми в больнице» </w:t>
            </w:r>
          </w:p>
        </w:tc>
        <w:tc>
          <w:tcPr>
            <w:tcW w:w="2211" w:type="dxa"/>
          </w:tcPr>
          <w:p w14:paraId="3876229F" w14:textId="77777777" w:rsidR="000B55F1" w:rsidRDefault="00CC49D2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15 000=00</w:t>
            </w:r>
          </w:p>
        </w:tc>
      </w:tr>
      <w:tr w:rsidR="000B55F1" w14:paraId="4D54FB52" w14:textId="77777777">
        <w:trPr>
          <w:trHeight w:val="269"/>
        </w:trPr>
        <w:tc>
          <w:tcPr>
            <w:tcW w:w="6938" w:type="dxa"/>
            <w:vMerge w:val="restart"/>
          </w:tcPr>
          <w:p w14:paraId="52A654A0" w14:textId="77777777" w:rsidR="000B55F1" w:rsidRDefault="00CC49D2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От </w:t>
            </w:r>
            <w:proofErr w:type="spellStart"/>
            <w:r>
              <w:rPr>
                <w:highlight w:val="white"/>
              </w:rPr>
              <w:t>Бочарникова</w:t>
            </w:r>
            <w:proofErr w:type="spellEnd"/>
            <w:r>
              <w:rPr>
                <w:highlight w:val="white"/>
              </w:rPr>
              <w:t xml:space="preserve"> Р. А.</w:t>
            </w:r>
          </w:p>
        </w:tc>
        <w:tc>
          <w:tcPr>
            <w:tcW w:w="2211" w:type="dxa"/>
            <w:vMerge w:val="restart"/>
          </w:tcPr>
          <w:p w14:paraId="5209642D" w14:textId="77777777" w:rsidR="000B55F1" w:rsidRDefault="00CC49D2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55 000=00</w:t>
            </w:r>
          </w:p>
        </w:tc>
      </w:tr>
      <w:tr w:rsidR="000B55F1" w14:paraId="3722A17F" w14:textId="77777777">
        <w:trPr>
          <w:trHeight w:val="269"/>
        </w:trPr>
        <w:tc>
          <w:tcPr>
            <w:tcW w:w="6938" w:type="dxa"/>
            <w:vMerge w:val="restart"/>
          </w:tcPr>
          <w:p w14:paraId="503A64FC" w14:textId="77777777" w:rsidR="000B55F1" w:rsidRDefault="00CC49D2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Пожертвование через систему платежей ООО НКО ЮМАНИ</w:t>
            </w:r>
          </w:p>
        </w:tc>
        <w:tc>
          <w:tcPr>
            <w:tcW w:w="2211" w:type="dxa"/>
            <w:vMerge w:val="restart"/>
          </w:tcPr>
          <w:p w14:paraId="6B40FC79" w14:textId="77777777" w:rsidR="000B55F1" w:rsidRDefault="00CC49D2">
            <w:pPr>
              <w:spacing w:after="0" w:line="240" w:lineRule="auto"/>
              <w:rPr>
                <w:highlight w:val="white"/>
              </w:rPr>
            </w:pPr>
            <w:r>
              <w:t>6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>609</w:t>
            </w:r>
            <w:r>
              <w:rPr>
                <w:highlight w:val="white"/>
              </w:rPr>
              <w:t>=</w:t>
            </w:r>
            <w:r>
              <w:rPr>
                <w:highlight w:val="white"/>
                <w:lang w:val="en-US"/>
              </w:rPr>
              <w:t>6</w:t>
            </w:r>
            <w:r>
              <w:rPr>
                <w:highlight w:val="white"/>
              </w:rPr>
              <w:t>0</w:t>
            </w:r>
          </w:p>
        </w:tc>
      </w:tr>
    </w:tbl>
    <w:p w14:paraId="469A626C" w14:textId="77777777" w:rsidR="000B55F1" w:rsidRDefault="000B55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3"/>
        <w:gridCol w:w="2287"/>
      </w:tblGrid>
      <w:tr w:rsidR="000B55F1" w14:paraId="4C54B822" w14:textId="77777777">
        <w:tc>
          <w:tcPr>
            <w:tcW w:w="9180" w:type="dxa"/>
            <w:gridSpan w:val="2"/>
          </w:tcPr>
          <w:p w14:paraId="2BBEA88B" w14:textId="77777777" w:rsidR="000B55F1" w:rsidRDefault="00CC49D2">
            <w:pPr>
              <w:spacing w:after="0" w:line="240" w:lineRule="auto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Всего израсходовано:  75 658=60 рублей, из них:</w:t>
            </w:r>
          </w:p>
        </w:tc>
      </w:tr>
      <w:tr w:rsidR="000B55F1" w14:paraId="22518026" w14:textId="77777777">
        <w:tc>
          <w:tcPr>
            <w:tcW w:w="6893" w:type="dxa"/>
          </w:tcPr>
          <w:p w14:paraId="6928CFCF" w14:textId="77777777" w:rsidR="000B55F1" w:rsidRDefault="00CC49D2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Проект «Добрый Дом» (бытовые расходы, оплата труда, аренда за январь 2025 г.) </w:t>
            </w:r>
          </w:p>
        </w:tc>
        <w:tc>
          <w:tcPr>
            <w:tcW w:w="2287" w:type="dxa"/>
          </w:tcPr>
          <w:p w14:paraId="5DB921C6" w14:textId="77777777" w:rsidR="000B55F1" w:rsidRDefault="00CC49D2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39</w:t>
            </w:r>
            <w:r>
              <w:rPr>
                <w:highlight w:val="white"/>
              </w:rPr>
              <w:t xml:space="preserve"> 087=</w:t>
            </w:r>
            <w:r>
              <w:rPr>
                <w:highlight w:val="white"/>
              </w:rPr>
              <w:t>00</w:t>
            </w:r>
          </w:p>
        </w:tc>
      </w:tr>
      <w:tr w:rsidR="000B55F1" w14:paraId="40DEBA5A" w14:textId="77777777">
        <w:trPr>
          <w:trHeight w:val="269"/>
        </w:trPr>
        <w:tc>
          <w:tcPr>
            <w:tcW w:w="6893" w:type="dxa"/>
            <w:vMerge w:val="restart"/>
          </w:tcPr>
          <w:p w14:paraId="2BADF5C4" w14:textId="77777777" w:rsidR="000B55F1" w:rsidRDefault="00CC49D2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Помощь семьям (Адресная помощь)</w:t>
            </w:r>
          </w:p>
        </w:tc>
        <w:tc>
          <w:tcPr>
            <w:tcW w:w="2287" w:type="dxa"/>
            <w:vMerge w:val="restart"/>
          </w:tcPr>
          <w:p w14:paraId="4BBA3060" w14:textId="77777777" w:rsidR="000B55F1" w:rsidRDefault="00CC49D2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3 000=00</w:t>
            </w:r>
          </w:p>
        </w:tc>
      </w:tr>
      <w:tr w:rsidR="000B55F1" w14:paraId="588B9814" w14:textId="77777777">
        <w:tc>
          <w:tcPr>
            <w:tcW w:w="6893" w:type="dxa"/>
          </w:tcPr>
          <w:p w14:paraId="3B9FE29E" w14:textId="77777777" w:rsidR="000B55F1" w:rsidRDefault="00CC49D2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Налоги и страховые взносы</w:t>
            </w:r>
          </w:p>
        </w:tc>
        <w:tc>
          <w:tcPr>
            <w:tcW w:w="2287" w:type="dxa"/>
          </w:tcPr>
          <w:p w14:paraId="7FC58BA8" w14:textId="77777777" w:rsidR="000B55F1" w:rsidRDefault="00CC49D2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8</w:t>
            </w:r>
            <w:r>
              <w:rPr>
                <w:highlight w:val="white"/>
                <w:lang w:val="en-US"/>
              </w:rPr>
              <w:t xml:space="preserve"> </w:t>
            </w:r>
            <w:r>
              <w:rPr>
                <w:highlight w:val="white"/>
              </w:rPr>
              <w:t>955</w:t>
            </w:r>
            <w:r>
              <w:rPr>
                <w:highlight w:val="white"/>
              </w:rPr>
              <w:t>=60</w:t>
            </w:r>
          </w:p>
        </w:tc>
      </w:tr>
      <w:tr w:rsidR="000B55F1" w14:paraId="7DBA3239" w14:textId="77777777">
        <w:tc>
          <w:tcPr>
            <w:tcW w:w="6893" w:type="dxa"/>
          </w:tcPr>
          <w:p w14:paraId="7E560E41" w14:textId="77777777" w:rsidR="000B55F1" w:rsidRDefault="00CC49D2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Заработная плата (1 сотрудник)</w:t>
            </w:r>
          </w:p>
        </w:tc>
        <w:tc>
          <w:tcPr>
            <w:tcW w:w="2287" w:type="dxa"/>
          </w:tcPr>
          <w:p w14:paraId="466DCF65" w14:textId="77777777" w:rsidR="000B55F1" w:rsidRDefault="00CC49D2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11 331=00</w:t>
            </w:r>
          </w:p>
        </w:tc>
      </w:tr>
      <w:tr w:rsidR="000B55F1" w14:paraId="43C5B0A2" w14:textId="77777777">
        <w:tc>
          <w:tcPr>
            <w:tcW w:w="6893" w:type="dxa"/>
          </w:tcPr>
          <w:p w14:paraId="6B25C16C" w14:textId="77777777" w:rsidR="000B55F1" w:rsidRDefault="00CC49D2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Оплата расходов связи</w:t>
            </w:r>
          </w:p>
        </w:tc>
        <w:tc>
          <w:tcPr>
            <w:tcW w:w="2287" w:type="dxa"/>
          </w:tcPr>
          <w:p w14:paraId="227A2AB9" w14:textId="77777777" w:rsidR="000B55F1" w:rsidRDefault="00CC49D2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719=00</w:t>
            </w:r>
          </w:p>
        </w:tc>
      </w:tr>
      <w:tr w:rsidR="000B55F1" w14:paraId="1D7F824B" w14:textId="77777777">
        <w:tc>
          <w:tcPr>
            <w:tcW w:w="6893" w:type="dxa"/>
          </w:tcPr>
          <w:p w14:paraId="1215FDE3" w14:textId="77777777" w:rsidR="000B55F1" w:rsidRDefault="00CC49D2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Комиссии банка</w:t>
            </w:r>
          </w:p>
        </w:tc>
        <w:tc>
          <w:tcPr>
            <w:tcW w:w="2287" w:type="dxa"/>
          </w:tcPr>
          <w:p w14:paraId="70B9A86E" w14:textId="77777777" w:rsidR="000B55F1" w:rsidRDefault="00CC49D2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386</w:t>
            </w:r>
            <w:r>
              <w:rPr>
                <w:highlight w:val="white"/>
              </w:rPr>
              <w:t>=00</w:t>
            </w:r>
          </w:p>
        </w:tc>
      </w:tr>
      <w:tr w:rsidR="000B55F1" w14:paraId="1D15CB5B" w14:textId="77777777">
        <w:tc>
          <w:tcPr>
            <w:tcW w:w="6893" w:type="dxa"/>
          </w:tcPr>
          <w:p w14:paraId="3FB6342A" w14:textId="77777777" w:rsidR="000B55F1" w:rsidRDefault="00CC49D2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Проект «Уход за детьми в больнице» (оплата труда нянь)</w:t>
            </w:r>
          </w:p>
        </w:tc>
        <w:tc>
          <w:tcPr>
            <w:tcW w:w="2287" w:type="dxa"/>
          </w:tcPr>
          <w:p w14:paraId="4BFBFC95" w14:textId="77777777" w:rsidR="000B55F1" w:rsidRDefault="00CC49D2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1</w:t>
            </w:r>
            <w:r>
              <w:rPr>
                <w:highlight w:val="white"/>
                <w:lang w:val="en-US"/>
              </w:rPr>
              <w:t>2</w:t>
            </w:r>
            <w:r>
              <w:rPr>
                <w:highlight w:val="white"/>
              </w:rPr>
              <w:t xml:space="preserve"> 1</w:t>
            </w:r>
            <w:r>
              <w:rPr>
                <w:highlight w:val="white"/>
                <w:lang w:val="en-US"/>
              </w:rPr>
              <w:t>80</w:t>
            </w:r>
            <w:r>
              <w:rPr>
                <w:highlight w:val="white"/>
              </w:rPr>
              <w:t>=00</w:t>
            </w:r>
          </w:p>
        </w:tc>
      </w:tr>
    </w:tbl>
    <w:p w14:paraId="682712C3" w14:textId="77777777" w:rsidR="000B55F1" w:rsidRDefault="000B55F1"/>
    <w:p w14:paraId="3E079F3A" w14:textId="77777777" w:rsidR="000B55F1" w:rsidRDefault="000B55F1"/>
    <w:sectPr w:rsidR="000B5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63A7D" w14:textId="77777777" w:rsidR="000B55F1" w:rsidRDefault="00CC49D2">
      <w:pPr>
        <w:spacing w:after="0" w:line="240" w:lineRule="auto"/>
      </w:pPr>
      <w:r>
        <w:separator/>
      </w:r>
    </w:p>
  </w:endnote>
  <w:endnote w:type="continuationSeparator" w:id="0">
    <w:p w14:paraId="23DBA2FB" w14:textId="77777777" w:rsidR="000B55F1" w:rsidRDefault="00CC4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717C7" w14:textId="77777777" w:rsidR="000B55F1" w:rsidRDefault="00CC49D2">
      <w:pPr>
        <w:spacing w:after="0" w:line="240" w:lineRule="auto"/>
      </w:pPr>
      <w:r>
        <w:separator/>
      </w:r>
    </w:p>
  </w:footnote>
  <w:footnote w:type="continuationSeparator" w:id="0">
    <w:p w14:paraId="72B1D54C" w14:textId="77777777" w:rsidR="000B55F1" w:rsidRDefault="00CC49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7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55F1"/>
    <w:rsid w:val="000B55F1"/>
    <w:rsid w:val="00CC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05834"/>
  <w15:docId w15:val="{97E0CA09-5A9E-1149-B11B-DF43AE7F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irina-gusaroff@yandex.ru</cp:lastModifiedBy>
  <cp:revision>2</cp:revision>
  <dcterms:created xsi:type="dcterms:W3CDTF">2025-02-05T07:31:00Z</dcterms:created>
  <dcterms:modified xsi:type="dcterms:W3CDTF">2025-02-05T07:31:00Z</dcterms:modified>
</cp:coreProperties>
</file>